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98" w:rsidRPr="00DE0B10" w:rsidRDefault="007C6446" w:rsidP="00D54C13">
      <w:pPr>
        <w:jc w:val="center"/>
        <w:rPr>
          <w:rFonts w:ascii="ＭＳ ゴシック" w:eastAsia="ＭＳ ゴシック" w:hAnsi="ＭＳ ゴシック"/>
          <w:sz w:val="28"/>
        </w:rPr>
      </w:pPr>
      <w:r w:rsidRPr="00DE0B10">
        <w:rPr>
          <w:rFonts w:ascii="ＭＳ ゴシック" w:eastAsia="ＭＳ ゴシック" w:hAnsi="ＭＳ ゴシック" w:hint="eastAsia"/>
          <w:sz w:val="28"/>
        </w:rPr>
        <w:t>データ利用時の注意事項</w:t>
      </w:r>
    </w:p>
    <w:p w:rsidR="007C6446" w:rsidRPr="00DE0B10" w:rsidRDefault="007C6446">
      <w:pPr>
        <w:rPr>
          <w:rFonts w:ascii="ＭＳ ゴシック" w:eastAsia="ＭＳ ゴシック" w:hAnsi="ＭＳ ゴシック"/>
          <w:sz w:val="28"/>
        </w:rPr>
      </w:pPr>
    </w:p>
    <w:p w:rsidR="00D54C13" w:rsidRPr="00DE0B10" w:rsidRDefault="00D54C13" w:rsidP="00D54C13">
      <w:pPr>
        <w:ind w:firstLineChars="100" w:firstLine="210"/>
        <w:rPr>
          <w:rFonts w:ascii="ＭＳ 明朝" w:eastAsia="ＭＳ 明朝" w:hAnsi="ＭＳ 明朝"/>
        </w:rPr>
      </w:pPr>
      <w:r w:rsidRPr="00DE0B10">
        <w:rPr>
          <w:rFonts w:ascii="ＭＳ 明朝" w:eastAsia="ＭＳ 明朝" w:hAnsi="ＭＳ 明朝" w:hint="eastAsia"/>
        </w:rPr>
        <w:t>都市計画基礎調査データの利用にあたっては、岐阜県オープンデータ</w:t>
      </w:r>
      <w:r w:rsidR="00DE0B10">
        <w:rPr>
          <w:rFonts w:ascii="ＭＳ 明朝" w:eastAsia="ＭＳ 明朝" w:hAnsi="ＭＳ 明朝" w:hint="eastAsia"/>
        </w:rPr>
        <w:t>カタログサイト</w:t>
      </w:r>
      <w:r w:rsidRPr="00DE0B10">
        <w:rPr>
          <w:rFonts w:ascii="ＭＳ 明朝" w:eastAsia="ＭＳ 明朝" w:hAnsi="ＭＳ 明朝" w:hint="eastAsia"/>
        </w:rPr>
        <w:t>利用規約のほか、以下の注意事項に従っていただくようお願いします。</w:t>
      </w:r>
    </w:p>
    <w:p w:rsidR="00D54C13" w:rsidRPr="00DE0B10" w:rsidRDefault="00D54C13">
      <w:pPr>
        <w:rPr>
          <w:rFonts w:ascii="ＭＳ 明朝" w:eastAsia="ＭＳ 明朝" w:hAnsi="ＭＳ 明朝"/>
        </w:rPr>
      </w:pPr>
    </w:p>
    <w:p w:rsidR="00D54C13" w:rsidRPr="00DE0B10" w:rsidRDefault="00D54C13">
      <w:pPr>
        <w:rPr>
          <w:rFonts w:ascii="ＭＳ 明朝" w:eastAsia="ＭＳ 明朝" w:hAnsi="ＭＳ 明朝"/>
        </w:rPr>
      </w:pPr>
      <w:r w:rsidRPr="00DE0B10">
        <w:rPr>
          <w:rFonts w:ascii="ＭＳ 明朝" w:eastAsia="ＭＳ 明朝" w:hAnsi="ＭＳ 明朝" w:hint="eastAsia"/>
        </w:rPr>
        <w:t>１　利用にあたって</w:t>
      </w:r>
    </w:p>
    <w:p w:rsidR="00D54C13" w:rsidRPr="00DE0B10" w:rsidRDefault="00D54C13" w:rsidP="00D54C13">
      <w:pPr>
        <w:ind w:firstLineChars="200" w:firstLine="420"/>
        <w:rPr>
          <w:rFonts w:ascii="ＭＳ 明朝" w:eastAsia="ＭＳ 明朝" w:hAnsi="ＭＳ 明朝"/>
        </w:rPr>
      </w:pPr>
      <w:r w:rsidRPr="00DE0B10">
        <w:rPr>
          <w:rFonts w:ascii="ＭＳ 明朝" w:eastAsia="ＭＳ 明朝" w:hAnsi="ＭＳ 明朝" w:hint="eastAsia"/>
        </w:rPr>
        <w:t>サービスのご利用をもって本注意事項の内容を承諾したものとみなします。</w:t>
      </w:r>
    </w:p>
    <w:p w:rsidR="00D54C13" w:rsidRPr="00DE0B10" w:rsidRDefault="00D54C13" w:rsidP="007C6446">
      <w:pPr>
        <w:rPr>
          <w:rFonts w:ascii="ＭＳ 明朝" w:eastAsia="ＭＳ 明朝" w:hAnsi="ＭＳ 明朝"/>
        </w:rPr>
      </w:pPr>
    </w:p>
    <w:p w:rsidR="00CE5B87" w:rsidRPr="00DE0B10" w:rsidRDefault="00D54C13" w:rsidP="007C6446">
      <w:pPr>
        <w:rPr>
          <w:rFonts w:ascii="ＭＳ 明朝" w:eastAsia="ＭＳ 明朝" w:hAnsi="ＭＳ 明朝"/>
        </w:rPr>
      </w:pPr>
      <w:r w:rsidRPr="00DE0B10">
        <w:rPr>
          <w:rFonts w:ascii="ＭＳ 明朝" w:eastAsia="ＭＳ 明朝" w:hAnsi="ＭＳ 明朝" w:hint="eastAsia"/>
        </w:rPr>
        <w:t>２　免責事項について</w:t>
      </w:r>
    </w:p>
    <w:p w:rsidR="00CE5B87" w:rsidRPr="005B7F88" w:rsidRDefault="00CE5B87" w:rsidP="00D54C13">
      <w:pPr>
        <w:ind w:leftChars="100" w:left="210" w:firstLineChars="100" w:firstLine="210"/>
        <w:rPr>
          <w:rFonts w:ascii="ＭＳ 明朝" w:eastAsia="ＭＳ 明朝" w:hAnsi="ＭＳ 明朝"/>
          <w:strike/>
          <w:color w:val="000000" w:themeColor="text1"/>
        </w:rPr>
      </w:pPr>
      <w:r w:rsidRPr="005B7F88">
        <w:rPr>
          <w:rFonts w:ascii="ＭＳ 明朝" w:eastAsia="ＭＳ 明朝" w:hAnsi="ＭＳ 明朝" w:hint="eastAsia"/>
          <w:color w:val="000000" w:themeColor="text1"/>
        </w:rPr>
        <w:t>公開しているデータは、地図及びデータ作成上の誤差などを含んでおり、完全なる正確性は保証いたしません。</w:t>
      </w:r>
    </w:p>
    <w:p w:rsidR="007C6446" w:rsidRPr="00DE0B10" w:rsidRDefault="007C6446" w:rsidP="00D54C13">
      <w:pPr>
        <w:ind w:leftChars="100" w:left="210" w:firstLineChars="100" w:firstLine="210"/>
        <w:rPr>
          <w:rFonts w:ascii="ＭＳ 明朝" w:eastAsia="ＭＳ 明朝" w:hAnsi="ＭＳ 明朝"/>
        </w:rPr>
      </w:pPr>
      <w:r w:rsidRPr="00DE0B10">
        <w:rPr>
          <w:rFonts w:ascii="ＭＳ 明朝" w:eastAsia="ＭＳ 明朝" w:hAnsi="ＭＳ 明朝" w:hint="eastAsia"/>
        </w:rPr>
        <w:t>サービスを利用したこと、利用できなかったこと、サービスに掲載されている情報に基づいて利用者が下した判断および起こした行動によりどのような結果が発生した場合においても、当県及び原典データを提供した地方公共団体はその責任を負いません。</w:t>
      </w:r>
    </w:p>
    <w:p w:rsidR="00D54C13" w:rsidRPr="00DE0B10" w:rsidRDefault="00D54C13" w:rsidP="00D54C13">
      <w:pPr>
        <w:rPr>
          <w:rFonts w:ascii="ＭＳ 明朝" w:eastAsia="ＭＳ 明朝" w:hAnsi="ＭＳ 明朝"/>
        </w:rPr>
      </w:pPr>
    </w:p>
    <w:p w:rsidR="00D54C13" w:rsidRPr="00DE0B10" w:rsidRDefault="00D54C13" w:rsidP="00D54C13">
      <w:pPr>
        <w:rPr>
          <w:rFonts w:ascii="ＭＳ 明朝" w:eastAsia="ＭＳ 明朝" w:hAnsi="ＭＳ 明朝"/>
        </w:rPr>
      </w:pPr>
      <w:r w:rsidRPr="00DE0B10">
        <w:rPr>
          <w:rFonts w:ascii="ＭＳ 明朝" w:eastAsia="ＭＳ 明朝" w:hAnsi="ＭＳ 明朝" w:hint="eastAsia"/>
        </w:rPr>
        <w:t>３　当県への弁償</w:t>
      </w:r>
    </w:p>
    <w:p w:rsidR="00D54C13" w:rsidRPr="00DE0B10" w:rsidRDefault="00D54C13" w:rsidP="00D54C13">
      <w:pPr>
        <w:ind w:leftChars="100" w:left="210" w:firstLineChars="100" w:firstLine="210"/>
        <w:rPr>
          <w:rFonts w:ascii="ＭＳ 明朝" w:eastAsia="ＭＳ 明朝" w:hAnsi="ＭＳ 明朝"/>
        </w:rPr>
      </w:pPr>
      <w:r w:rsidRPr="00DE0B10">
        <w:rPr>
          <w:rFonts w:ascii="ＭＳ 明朝" w:eastAsia="ＭＳ 明朝" w:hAnsi="ＭＳ 明朝" w:hint="eastAsia"/>
        </w:rPr>
        <w:t>本注意事項違反</w:t>
      </w:r>
      <w:bookmarkStart w:id="0" w:name="_GoBack"/>
      <w:bookmarkEnd w:id="0"/>
      <w:r w:rsidRPr="00DE0B10">
        <w:rPr>
          <w:rFonts w:ascii="ＭＳ 明朝" w:eastAsia="ＭＳ 明朝" w:hAnsi="ＭＳ 明朝" w:hint="eastAsia"/>
        </w:rPr>
        <w:t>に起因または関連して生じた苦情や請求への対応に関連して当県に費用が発生（賠償金の支払いを含む。）した場合には、利用者は当該費用を弁償するものとします。</w:t>
      </w:r>
    </w:p>
    <w:p w:rsidR="00DE0B10" w:rsidRPr="00D54C13" w:rsidRDefault="00DE0B10" w:rsidP="00DE0B10"/>
    <w:sectPr w:rsidR="00DE0B10" w:rsidRPr="00D54C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46"/>
    <w:rsid w:val="005B7F88"/>
    <w:rsid w:val="007C6446"/>
    <w:rsid w:val="007D188E"/>
    <w:rsid w:val="00952F98"/>
    <w:rsid w:val="00CE5B87"/>
    <w:rsid w:val="00D54C13"/>
    <w:rsid w:val="00DE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863E0"/>
  <w15:chartTrackingRefBased/>
  <w15:docId w15:val="{C370926D-1FBC-444E-93FE-2BA74869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2023-02-24T01:35:00Z</cp:lastPrinted>
  <dcterms:created xsi:type="dcterms:W3CDTF">2023-02-21T04:53:00Z</dcterms:created>
  <dcterms:modified xsi:type="dcterms:W3CDTF">2023-02-24T01:39:00Z</dcterms:modified>
</cp:coreProperties>
</file>